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关于报送2021年国家级大学生创新创业训练计划项目年度进展报告的通知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根据《教育部高等教育司关于报送2021年国家级大学生创新创业训练计划项目年度进展报告的通知》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0"/>
          <w:szCs w:val="30"/>
        </w:rPr>
        <w:t>教育部高等教育司关于组织开展2021年国家级大学生创新创业训练计划项目结题验收工作通知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0"/>
          <w:szCs w:val="30"/>
        </w:rPr>
        <w:t>精神，为确保我校各研究项目成果的进度与质量，确保验收顺利通过，请各学院做好2021年国家级大学生创新创业训练计划项目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年报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年度进展报告及数据填报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二级学院根据实际情况，梳理本年度“国创计划”项目开展情况的基础上，编制年度报告，报告内容应包括但不限于项目整体实施概况、项目组织管理方式、主要教育教学改革举措、支持保障手段、项目特色与成效、典型经验做法、下一步工作计划和部分数据填报等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年报模板请参照附件1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数据填报表格请参见附件2和附件3。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二、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数据采集时间区间：2020年11月1日-2021年10月31日。所指的统计周期为2020年11月1日-2021年10月31日。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2.项目概况统计范围为统计周期内立项的各级“大创项目”。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4.“参与项目学生保研数量”统计范围为获得保研资格的2022届（2022年毕业）本科生中，参加过“大创项目”的人数。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5.“参与项目学生创业数量”统计范围为统计周期内，参加各级创新创业类竞赛、参与创业团队或创业公司运营的学生中，参加过“大创项目”的人数。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黑体"/>
          <w:sz w:val="30"/>
          <w:szCs w:val="30"/>
        </w:rPr>
        <w:t>、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附件1-3电子稿发至baoshuyan@zjhzu.edu.cn；材料1纸质稿一式一份递交至明知楼317室。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截止时间：2021年11月13日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鲍舒燕，</w:t>
      </w:r>
      <w:r>
        <w:rPr>
          <w:rFonts w:hint="eastAsia" w:ascii="仿宋_GB2312" w:hAnsi="仿宋_GB2312" w:eastAsia="仿宋_GB2312" w:cs="仿宋_GB2312"/>
          <w:sz w:val="30"/>
          <w:szCs w:val="30"/>
        </w:rPr>
        <w:t>电话：057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-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2320618。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年报模板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“国创计划”年报数据采集表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国家级、省级、校级大学生创新创业训练计划项目分类统计表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4.2021年大学生创新创业训练计划项目（国创、省创）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5.2021湖州学院大学生创新创业训练科研项目立项清单（校创）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教育部高等教育司关于报送2021年国家级大学生创新创业训练计划项目年度进展报告的通知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湖州学院教务处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center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2021年11月8日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3AC57"/>
    <w:multiLevelType w:val="singleLevel"/>
    <w:tmpl w:val="3EF3AC5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23405"/>
    <w:rsid w:val="0D37305A"/>
    <w:rsid w:val="161D1039"/>
    <w:rsid w:val="1AC913A8"/>
    <w:rsid w:val="1CF50099"/>
    <w:rsid w:val="2B0D3F5E"/>
    <w:rsid w:val="354050B8"/>
    <w:rsid w:val="3D896CEA"/>
    <w:rsid w:val="41DB213F"/>
    <w:rsid w:val="59F1767C"/>
    <w:rsid w:val="5C03099D"/>
    <w:rsid w:val="69AA4285"/>
    <w:rsid w:val="6CC42491"/>
    <w:rsid w:val="75623405"/>
    <w:rsid w:val="792B0EB1"/>
    <w:rsid w:val="7944589E"/>
    <w:rsid w:val="798B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2021-11-03T02:50:00Z</dcterms:created>
  <dc:creator>鲍</dc:creator>
  <cp:lastModifiedBy>鲍</cp:lastModifiedBy>
  <dcterms:modified xsi:type="dcterms:W3CDTF">2021-11-08T00:57:05Z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D7DA3EF2459941B6803E7AC9B86656C3</vt:lpwstr>
  </property>
</Properties>
</file>